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F31" w14:textId="564B7377" w:rsidR="00D512CF" w:rsidRPr="004C36DC" w:rsidRDefault="00D512CF" w:rsidP="00D512CF">
      <w:pPr>
        <w:jc w:val="center"/>
        <w:rPr>
          <w:rFonts w:ascii="Lucida Sans" w:hAnsi="Lucida Sans"/>
          <w:b/>
          <w:szCs w:val="24"/>
        </w:rPr>
      </w:pPr>
      <w:r w:rsidRPr="004C36DC">
        <w:rPr>
          <w:rFonts w:ascii="Lucida Sans" w:hAnsi="Lucida Sans"/>
          <w:b/>
          <w:szCs w:val="24"/>
        </w:rPr>
        <w:t>NEW MEXICO STATE FAIR WINE COMPETITION</w:t>
      </w:r>
      <w:r w:rsidR="00F06B86" w:rsidRPr="004C36DC">
        <w:rPr>
          <w:rFonts w:ascii="Lucida Sans" w:hAnsi="Lucida Sans"/>
          <w:b/>
          <w:szCs w:val="24"/>
        </w:rPr>
        <w:t xml:space="preserve"> </w:t>
      </w:r>
      <w:r w:rsidRPr="004C36DC">
        <w:rPr>
          <w:rFonts w:ascii="Lucida Sans" w:hAnsi="Lucida Sans"/>
          <w:b/>
          <w:szCs w:val="24"/>
        </w:rPr>
        <w:t>-</w:t>
      </w:r>
      <w:r w:rsidR="00F06B86" w:rsidRPr="004C36DC">
        <w:rPr>
          <w:rFonts w:ascii="Lucida Sans" w:hAnsi="Lucida Sans"/>
          <w:b/>
          <w:szCs w:val="24"/>
        </w:rPr>
        <w:t xml:space="preserve"> </w:t>
      </w:r>
      <w:r w:rsidRPr="004C36DC">
        <w:rPr>
          <w:rFonts w:ascii="Lucida Sans" w:hAnsi="Lucida Sans"/>
          <w:b/>
          <w:szCs w:val="24"/>
        </w:rPr>
        <w:t>20</w:t>
      </w:r>
      <w:r w:rsidR="00B15918">
        <w:rPr>
          <w:rFonts w:ascii="Lucida Sans" w:hAnsi="Lucida Sans"/>
          <w:b/>
          <w:szCs w:val="24"/>
        </w:rPr>
        <w:t>2</w:t>
      </w:r>
      <w:r w:rsidR="006243C1">
        <w:rPr>
          <w:rFonts w:ascii="Lucida Sans" w:hAnsi="Lucida Sans"/>
          <w:b/>
          <w:szCs w:val="24"/>
        </w:rPr>
        <w:t>4</w:t>
      </w:r>
    </w:p>
    <w:p w14:paraId="4AC62F5B" w14:textId="77777777" w:rsidR="00D512CF" w:rsidRDefault="00D512CF" w:rsidP="005B73D9">
      <w:pPr>
        <w:ind w:right="-360"/>
        <w:jc w:val="center"/>
        <w:rPr>
          <w:rFonts w:ascii="Lucida Sans" w:hAnsi="Lucida Sans"/>
          <w:b/>
          <w:sz w:val="24"/>
          <w:szCs w:val="24"/>
        </w:rPr>
      </w:pPr>
    </w:p>
    <w:p w14:paraId="301386C2" w14:textId="77777777" w:rsidR="006003A5" w:rsidRDefault="006003A5" w:rsidP="005B73D9">
      <w:pPr>
        <w:ind w:right="-360"/>
        <w:jc w:val="center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WINE ENTRY FORM</w:t>
      </w:r>
      <w:r w:rsidR="004C36DC">
        <w:rPr>
          <w:rFonts w:ascii="Lucida Sans" w:hAnsi="Lucida Sans"/>
          <w:b/>
          <w:sz w:val="24"/>
          <w:szCs w:val="24"/>
        </w:rPr>
        <w:t xml:space="preserve"> </w:t>
      </w:r>
      <w:r w:rsidR="004C393A">
        <w:rPr>
          <w:rFonts w:ascii="Lucida Sans" w:hAnsi="Lucida Sans"/>
          <w:b/>
          <w:sz w:val="24"/>
          <w:szCs w:val="24"/>
        </w:rPr>
        <w:t>-</w:t>
      </w:r>
      <w:r w:rsidR="004C36DC">
        <w:rPr>
          <w:rFonts w:ascii="Lucida Sans" w:hAnsi="Lucida Sans"/>
          <w:b/>
          <w:sz w:val="24"/>
          <w:szCs w:val="24"/>
        </w:rPr>
        <w:t xml:space="preserve"> </w:t>
      </w:r>
      <w:r w:rsidR="004C393A">
        <w:rPr>
          <w:rFonts w:ascii="Lucida Sans" w:hAnsi="Lucida Sans"/>
          <w:b/>
          <w:sz w:val="24"/>
          <w:szCs w:val="24"/>
        </w:rPr>
        <w:t>Commercial/Amateur</w:t>
      </w:r>
    </w:p>
    <w:p w14:paraId="78258C00" w14:textId="77777777" w:rsidR="006003A5" w:rsidRPr="004C36DC" w:rsidRDefault="0039370D" w:rsidP="006F5382">
      <w:pPr>
        <w:jc w:val="center"/>
        <w:rPr>
          <w:b/>
          <w:sz w:val="28"/>
        </w:rPr>
      </w:pPr>
      <w:r w:rsidRPr="004C36DC">
        <w:rPr>
          <w:b/>
          <w:sz w:val="28"/>
        </w:rPr>
        <w:t>SPONSO</w:t>
      </w:r>
      <w:r w:rsidR="006003A5" w:rsidRPr="004C36DC">
        <w:rPr>
          <w:b/>
          <w:sz w:val="28"/>
        </w:rPr>
        <w:t>RED BY THE NEW MEXICO VINE &amp; WINE SOCIETY</w:t>
      </w:r>
    </w:p>
    <w:p w14:paraId="5378DFCC" w14:textId="77777777" w:rsidR="004F3589" w:rsidRPr="004C36DC" w:rsidRDefault="004F3589" w:rsidP="006F5382">
      <w:pPr>
        <w:jc w:val="center"/>
        <w:rPr>
          <w:b/>
          <w:sz w:val="28"/>
        </w:rPr>
      </w:pPr>
      <w:r w:rsidRPr="004C36DC">
        <w:rPr>
          <w:b/>
          <w:sz w:val="28"/>
        </w:rPr>
        <w:t>And NEW MEXICO WINE</w:t>
      </w:r>
    </w:p>
    <w:p w14:paraId="5F2E826E" w14:textId="109C7714" w:rsidR="006003A5" w:rsidRDefault="006003A5" w:rsidP="00B57185">
      <w:pPr>
        <w:pBdr>
          <w:bottom w:val="single" w:sz="6" w:space="1" w:color="auto"/>
        </w:pBdr>
        <w:ind w:right="-360"/>
        <w:rPr>
          <w:rFonts w:ascii="Lucida Sans" w:hAnsi="Lucida Sans"/>
          <w:sz w:val="24"/>
          <w:szCs w:val="24"/>
        </w:rPr>
      </w:pPr>
      <w:bookmarkStart w:id="0" w:name="_Hlk8471095"/>
      <w:r w:rsidRPr="004861D6">
        <w:rPr>
          <w:rFonts w:ascii="Lucida Sans" w:hAnsi="Lucida Sans"/>
          <w:sz w:val="22"/>
          <w:szCs w:val="22"/>
          <w:highlight w:val="yellow"/>
        </w:rPr>
        <w:t>JUDGING CATEGORY/</w:t>
      </w:r>
      <w:r w:rsidR="00F11A5D">
        <w:rPr>
          <w:rFonts w:ascii="Lucida Sans" w:hAnsi="Lucida Sans"/>
          <w:sz w:val="22"/>
          <w:szCs w:val="22"/>
          <w:highlight w:val="yellow"/>
        </w:rPr>
        <w:t>CODE</w:t>
      </w:r>
      <w:r w:rsidR="00411B5B" w:rsidRPr="004861D6">
        <w:rPr>
          <w:rFonts w:ascii="Lucida Sans" w:hAnsi="Lucida Sans"/>
          <w:sz w:val="22"/>
          <w:szCs w:val="22"/>
          <w:highlight w:val="yellow"/>
        </w:rPr>
        <w:t>#</w:t>
      </w:r>
      <w:bookmarkEnd w:id="0"/>
      <w:r w:rsidR="00B91E53">
        <w:rPr>
          <w:rFonts w:ascii="Lucida Sans" w:hAnsi="Lucida Sans"/>
          <w:sz w:val="22"/>
          <w:szCs w:val="22"/>
        </w:rPr>
        <w:t xml:space="preserve"> </w:t>
      </w:r>
      <w:r w:rsidR="00411B5B">
        <w:rPr>
          <w:rFonts w:ascii="Lucida Sans" w:hAnsi="Lucida Sans"/>
          <w:sz w:val="22"/>
          <w:szCs w:val="22"/>
        </w:rPr>
        <w:t>(N</w:t>
      </w:r>
      <w:r w:rsidR="00B57185">
        <w:rPr>
          <w:rFonts w:ascii="Lucida Sans" w:hAnsi="Lucida Sans"/>
          <w:sz w:val="22"/>
          <w:szCs w:val="22"/>
        </w:rPr>
        <w:t>ame and No.)</w:t>
      </w:r>
      <w:r w:rsidR="005B73D9" w:rsidRPr="00B57185">
        <w:rPr>
          <w:rFonts w:ascii="Lucida Sans" w:hAnsi="Lucida Sans"/>
          <w:sz w:val="22"/>
          <w:szCs w:val="22"/>
        </w:rPr>
        <w:t>_____________________</w:t>
      </w:r>
      <w:r w:rsidR="00B57185">
        <w:rPr>
          <w:rFonts w:ascii="Lucida Sans" w:hAnsi="Lucida Sans"/>
          <w:sz w:val="22"/>
          <w:szCs w:val="22"/>
        </w:rPr>
        <w:t>______________</w:t>
      </w:r>
      <w:r w:rsidR="0055738C">
        <w:rPr>
          <w:rFonts w:ascii="Lucida Sans" w:hAnsi="Lucida Sans"/>
          <w:sz w:val="22"/>
          <w:szCs w:val="22"/>
        </w:rPr>
        <w:t>____</w:t>
      </w:r>
      <w:r w:rsidR="00B57185">
        <w:rPr>
          <w:rFonts w:ascii="Lucida Sans" w:hAnsi="Lucida Sans"/>
          <w:sz w:val="22"/>
          <w:szCs w:val="22"/>
        </w:rPr>
        <w:t>(please f</w:t>
      </w:r>
      <w:r w:rsidR="005B73D9" w:rsidRPr="00B57185">
        <w:rPr>
          <w:rFonts w:ascii="Lucida Sans" w:hAnsi="Lucida Sans"/>
          <w:sz w:val="22"/>
          <w:szCs w:val="22"/>
        </w:rPr>
        <w:t>ill in</w:t>
      </w:r>
      <w:r w:rsidR="00F06B86">
        <w:rPr>
          <w:rFonts w:ascii="Lucida Sans" w:hAnsi="Lucida Sans"/>
          <w:sz w:val="22"/>
          <w:szCs w:val="22"/>
        </w:rPr>
        <w:t xml:space="preserve"> </w:t>
      </w:r>
      <w:r w:rsidR="005B73D9" w:rsidRPr="00B57185">
        <w:rPr>
          <w:rFonts w:ascii="Lucida Sans" w:hAnsi="Lucida Sans"/>
          <w:sz w:val="22"/>
          <w:szCs w:val="22"/>
        </w:rPr>
        <w:t>-</w:t>
      </w:r>
      <w:r w:rsidR="00F06B86">
        <w:rPr>
          <w:rFonts w:ascii="Lucida Sans" w:hAnsi="Lucida Sans"/>
          <w:sz w:val="22"/>
          <w:szCs w:val="22"/>
        </w:rPr>
        <w:t xml:space="preserve"> </w:t>
      </w:r>
      <w:r w:rsidRPr="00B57185">
        <w:rPr>
          <w:rFonts w:ascii="Lucida Sans" w:hAnsi="Lucida Sans"/>
          <w:sz w:val="22"/>
          <w:szCs w:val="22"/>
        </w:rPr>
        <w:t xml:space="preserve">see attached </w:t>
      </w:r>
      <w:r w:rsidR="00F11A5D">
        <w:rPr>
          <w:rFonts w:ascii="Lucida Sans" w:hAnsi="Lucida Sans"/>
          <w:sz w:val="22"/>
          <w:szCs w:val="22"/>
        </w:rPr>
        <w:t xml:space="preserve">“Categories and Codes” </w:t>
      </w:r>
      <w:r w:rsidRPr="00B57185">
        <w:rPr>
          <w:rFonts w:ascii="Lucida Sans" w:hAnsi="Lucida Sans"/>
          <w:sz w:val="22"/>
          <w:szCs w:val="22"/>
        </w:rPr>
        <w:t>sheet)</w:t>
      </w:r>
      <w:r w:rsidR="00305473">
        <w:rPr>
          <w:rFonts w:ascii="Lucida Sans" w:hAnsi="Lucida Sans"/>
          <w:sz w:val="22"/>
          <w:szCs w:val="22"/>
        </w:rPr>
        <w:t xml:space="preserve">. If fewer </w:t>
      </w:r>
      <w:r w:rsidR="00624765">
        <w:rPr>
          <w:rFonts w:ascii="Lucida Sans" w:hAnsi="Lucida Sans"/>
          <w:sz w:val="22"/>
          <w:szCs w:val="22"/>
        </w:rPr>
        <w:t>than five</w:t>
      </w:r>
      <w:r w:rsidR="00FF3089">
        <w:rPr>
          <w:rFonts w:ascii="Lucida Sans" w:hAnsi="Lucida Sans"/>
          <w:sz w:val="22"/>
          <w:szCs w:val="22"/>
        </w:rPr>
        <w:t xml:space="preserve"> entries/category, the judgi</w:t>
      </w:r>
      <w:r w:rsidR="00624765">
        <w:rPr>
          <w:rFonts w:ascii="Lucida Sans" w:hAnsi="Lucida Sans"/>
          <w:sz w:val="22"/>
          <w:szCs w:val="22"/>
        </w:rPr>
        <w:t xml:space="preserve">ng committee may combine </w:t>
      </w:r>
      <w:r w:rsidR="00FF3089">
        <w:rPr>
          <w:rFonts w:ascii="Lucida Sans" w:hAnsi="Lucida Sans"/>
          <w:sz w:val="22"/>
          <w:szCs w:val="22"/>
        </w:rPr>
        <w:t>wines for judging purposes.</w:t>
      </w:r>
    </w:p>
    <w:p w14:paraId="164E9054" w14:textId="77777777" w:rsidR="006003A5" w:rsidRDefault="006003A5">
      <w:pPr>
        <w:ind w:right="-360"/>
        <w:rPr>
          <w:rFonts w:ascii="Lucida Sans" w:hAnsi="Lucida Sans"/>
          <w:sz w:val="20"/>
          <w:szCs w:val="22"/>
        </w:rPr>
      </w:pPr>
      <w:r>
        <w:rPr>
          <w:rFonts w:ascii="Lucida Sans" w:hAnsi="Lucida Sans"/>
          <w:b/>
          <w:sz w:val="20"/>
          <w:szCs w:val="22"/>
        </w:rPr>
        <w:t>1.</w:t>
      </w:r>
      <w:r>
        <w:rPr>
          <w:rFonts w:ascii="Lucida Sans" w:hAnsi="Lucida Sans"/>
          <w:sz w:val="20"/>
          <w:szCs w:val="22"/>
        </w:rPr>
        <w:t xml:space="preserve"> Type or print clearly in ink. Entrants must choose the appropriate category and ID number</w:t>
      </w:r>
    </w:p>
    <w:p w14:paraId="5F039C3D" w14:textId="77777777" w:rsidR="006003A5" w:rsidRDefault="006003A5">
      <w:pPr>
        <w:rPr>
          <w:rFonts w:ascii="Lucida Sans" w:hAnsi="Lucida Sans"/>
          <w:sz w:val="20"/>
          <w:szCs w:val="22"/>
        </w:rPr>
      </w:pPr>
      <w:r>
        <w:rPr>
          <w:rFonts w:ascii="Lucida Sans" w:hAnsi="Lucida Sans"/>
          <w:b/>
          <w:sz w:val="20"/>
          <w:szCs w:val="22"/>
        </w:rPr>
        <w:t>2.</w:t>
      </w:r>
      <w:r>
        <w:rPr>
          <w:rFonts w:ascii="Lucida Sans" w:hAnsi="Lucida Sans"/>
          <w:sz w:val="20"/>
          <w:szCs w:val="22"/>
        </w:rPr>
        <w:t xml:space="preserve"> Fill in items A-K</w:t>
      </w:r>
      <w:r w:rsidR="00624765">
        <w:rPr>
          <w:rFonts w:ascii="Lucida Sans" w:hAnsi="Lucida Sans"/>
          <w:sz w:val="20"/>
          <w:szCs w:val="22"/>
        </w:rPr>
        <w:t>. If entering multiple wines, C-E need only be filled out once.</w:t>
      </w:r>
    </w:p>
    <w:p w14:paraId="288DB311" w14:textId="77777777" w:rsidR="006003A5" w:rsidRDefault="006003A5">
      <w:pPr>
        <w:pBdr>
          <w:bottom w:val="single" w:sz="6" w:space="1" w:color="auto"/>
        </w:pBdr>
        <w:rPr>
          <w:rFonts w:ascii="Lucida Sans" w:hAnsi="Lucida Sans"/>
          <w:sz w:val="20"/>
          <w:szCs w:val="22"/>
        </w:rPr>
      </w:pPr>
      <w:r>
        <w:rPr>
          <w:rFonts w:ascii="Lucida Sans" w:hAnsi="Lucida Sans"/>
          <w:b/>
          <w:sz w:val="20"/>
          <w:szCs w:val="22"/>
        </w:rPr>
        <w:t>3.</w:t>
      </w:r>
      <w:r>
        <w:rPr>
          <w:rFonts w:ascii="Lucida Sans" w:hAnsi="Lucida Sans"/>
          <w:sz w:val="20"/>
          <w:szCs w:val="22"/>
        </w:rPr>
        <w:t xml:space="preserve"> Attach the entry form and check to the bottle with rubber bands (NO TAPE</w:t>
      </w:r>
      <w:r w:rsidR="00316CA3">
        <w:rPr>
          <w:rFonts w:ascii="Lucida Sans" w:hAnsi="Lucida Sans"/>
          <w:sz w:val="20"/>
          <w:szCs w:val="22"/>
        </w:rPr>
        <w:t xml:space="preserve"> PLEASE</w:t>
      </w:r>
      <w:r>
        <w:rPr>
          <w:rFonts w:ascii="Lucida Sans" w:hAnsi="Lucida Sans"/>
          <w:sz w:val="20"/>
          <w:szCs w:val="22"/>
        </w:rPr>
        <w:t xml:space="preserve">). </w:t>
      </w:r>
    </w:p>
    <w:p w14:paraId="5F1B6406" w14:textId="4F45DA92" w:rsidR="006003A5" w:rsidRPr="003A187E" w:rsidRDefault="006003A5">
      <w:pPr>
        <w:pBdr>
          <w:bottom w:val="single" w:sz="6" w:space="1" w:color="auto"/>
        </w:pBdr>
        <w:rPr>
          <w:rFonts w:ascii="Lucida Sans" w:hAnsi="Lucida Sans"/>
          <w:b/>
          <w:bCs/>
          <w:sz w:val="22"/>
          <w:szCs w:val="22"/>
        </w:rPr>
      </w:pPr>
      <w:r>
        <w:rPr>
          <w:rFonts w:ascii="Lucida Sans" w:hAnsi="Lucida Sans"/>
          <w:sz w:val="20"/>
          <w:szCs w:val="22"/>
        </w:rPr>
        <w:t xml:space="preserve">    </w:t>
      </w:r>
      <w:r w:rsidRPr="003A187E">
        <w:rPr>
          <w:rFonts w:ascii="Lucida Sans" w:hAnsi="Lucida Sans"/>
          <w:b/>
          <w:bCs/>
          <w:sz w:val="24"/>
          <w:szCs w:val="24"/>
          <w:u w:val="single"/>
        </w:rPr>
        <w:t>Two</w:t>
      </w:r>
      <w:r w:rsidRPr="003A187E">
        <w:rPr>
          <w:rFonts w:ascii="Lucida Sans" w:hAnsi="Lucida Sans"/>
          <w:b/>
          <w:bCs/>
          <w:sz w:val="20"/>
          <w:szCs w:val="22"/>
          <w:u w:val="single"/>
        </w:rPr>
        <w:t xml:space="preserve"> </w:t>
      </w:r>
      <w:r w:rsidR="003A187E">
        <w:rPr>
          <w:rFonts w:ascii="Lucida Sans" w:hAnsi="Lucida Sans"/>
          <w:b/>
          <w:bCs/>
          <w:sz w:val="20"/>
          <w:szCs w:val="22"/>
          <w:u w:val="single"/>
        </w:rPr>
        <w:t xml:space="preserve">(2) </w:t>
      </w:r>
      <w:r w:rsidRPr="003A187E">
        <w:rPr>
          <w:rFonts w:ascii="Lucida Sans" w:hAnsi="Lucida Sans"/>
          <w:b/>
          <w:bCs/>
          <w:sz w:val="20"/>
          <w:szCs w:val="22"/>
          <w:u w:val="single"/>
        </w:rPr>
        <w:t xml:space="preserve">bottles of each wine </w:t>
      </w:r>
      <w:r w:rsidR="00E57542" w:rsidRPr="003A187E">
        <w:rPr>
          <w:rFonts w:ascii="Lucida Sans" w:hAnsi="Lucida Sans"/>
          <w:b/>
          <w:bCs/>
          <w:sz w:val="20"/>
          <w:szCs w:val="22"/>
          <w:u w:val="single"/>
        </w:rPr>
        <w:t xml:space="preserve">entry </w:t>
      </w:r>
      <w:r w:rsidR="00CD4EC4" w:rsidRPr="003A187E">
        <w:rPr>
          <w:rFonts w:ascii="Lucida Sans" w:hAnsi="Lucida Sans"/>
          <w:b/>
          <w:bCs/>
          <w:sz w:val="20"/>
          <w:szCs w:val="22"/>
          <w:u w:val="single"/>
        </w:rPr>
        <w:t>are</w:t>
      </w:r>
      <w:r w:rsidR="004F3589" w:rsidRPr="003A187E">
        <w:rPr>
          <w:rFonts w:ascii="Lucida Sans" w:hAnsi="Lucida Sans"/>
          <w:b/>
          <w:bCs/>
          <w:sz w:val="20"/>
          <w:szCs w:val="22"/>
          <w:u w:val="single"/>
        </w:rPr>
        <w:t xml:space="preserve"> re</w:t>
      </w:r>
      <w:r w:rsidR="00E57542" w:rsidRPr="003A187E">
        <w:rPr>
          <w:rFonts w:ascii="Lucida Sans" w:hAnsi="Lucida Sans"/>
          <w:b/>
          <w:bCs/>
          <w:sz w:val="20"/>
          <w:szCs w:val="22"/>
          <w:u w:val="single"/>
        </w:rPr>
        <w:t>quired</w:t>
      </w:r>
      <w:r w:rsidR="00E57542" w:rsidRPr="003A187E">
        <w:rPr>
          <w:rFonts w:ascii="Lucida Sans" w:hAnsi="Lucida Sans"/>
          <w:b/>
          <w:bCs/>
          <w:sz w:val="20"/>
          <w:szCs w:val="22"/>
        </w:rPr>
        <w:t>.</w:t>
      </w:r>
    </w:p>
    <w:p w14:paraId="38D913A5" w14:textId="77777777" w:rsidR="006003A5" w:rsidRDefault="006003A5">
      <w:pPr>
        <w:rPr>
          <w:rFonts w:ascii="Lucida Sans" w:hAnsi="Lucida Sans"/>
          <w:sz w:val="24"/>
          <w:szCs w:val="24"/>
        </w:rPr>
      </w:pPr>
    </w:p>
    <w:p w14:paraId="7AD37622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 xml:space="preserve"> Commercial__________ Amateur/Non-Commercial__________ (check one)</w:t>
      </w:r>
    </w:p>
    <w:p w14:paraId="1D67E459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35AFF6AF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. Name of Winery ____________________________________________________________                                                                                    </w:t>
      </w:r>
    </w:p>
    <w:p w14:paraId="3A9774EF" w14:textId="77777777" w:rsidR="006003A5" w:rsidRDefault="006003A5">
      <w:pPr>
        <w:rPr>
          <w:rFonts w:ascii="Times New Roman" w:hAnsi="Times New Roman" w:cs="Times New Roman"/>
          <w:b/>
          <w:sz w:val="22"/>
          <w:szCs w:val="22"/>
        </w:rPr>
      </w:pPr>
    </w:p>
    <w:p w14:paraId="5F6DDB1A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 xml:space="preserve"> Name of Winemaker(s)_______________________________________________________</w:t>
      </w:r>
    </w:p>
    <w:p w14:paraId="147B4BF7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591DFC33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 xml:space="preserve"> Complete mailing address_____________________________________________________</w:t>
      </w:r>
    </w:p>
    <w:p w14:paraId="6E611694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1DAC14BE" w14:textId="77777777" w:rsidR="006003A5" w:rsidRDefault="006003A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. Telephone (WORK)_________________</w:t>
      </w:r>
      <w:r w:rsidR="005B73D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(HOME)_________________(CELL)____________</w:t>
      </w:r>
    </w:p>
    <w:p w14:paraId="6DA482EE" w14:textId="77777777" w:rsidR="006003A5" w:rsidRDefault="006003A5">
      <w:pP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14:paraId="5B3FD05B" w14:textId="77777777" w:rsidR="006003A5" w:rsidRDefault="006003A5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Email address (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print clearly</w:t>
      </w:r>
      <w:r>
        <w:rPr>
          <w:rFonts w:ascii="Times New Roman" w:hAnsi="Times New Roman" w:cs="Times New Roman"/>
          <w:b/>
          <w:sz w:val="22"/>
          <w:szCs w:val="22"/>
        </w:rPr>
        <w:t>)__________________________________________</w:t>
      </w:r>
    </w:p>
    <w:p w14:paraId="3A29227A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571C7FFB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F.</w:t>
      </w:r>
      <w:r w:rsidR="004F3589">
        <w:rPr>
          <w:rFonts w:ascii="Times New Roman" w:hAnsi="Times New Roman" w:cs="Times New Roman"/>
          <w:sz w:val="22"/>
          <w:szCs w:val="22"/>
        </w:rPr>
        <w:t xml:space="preserve"> Fanciful</w:t>
      </w:r>
      <w:r>
        <w:rPr>
          <w:rFonts w:ascii="Times New Roman" w:hAnsi="Times New Roman" w:cs="Times New Roman"/>
          <w:sz w:val="22"/>
          <w:szCs w:val="22"/>
        </w:rPr>
        <w:t xml:space="preserve"> Name of Wine______________________________________________</w:t>
      </w:r>
    </w:p>
    <w:p w14:paraId="7B669BF8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2A7A667E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. Grape Wine_______________ Non-Grape Fruit Wine_________ Mead_______</w:t>
      </w:r>
    </w:p>
    <w:p w14:paraId="34BAAABE" w14:textId="77777777" w:rsidR="006003A5" w:rsidRDefault="006003A5">
      <w:pPr>
        <w:ind w:right="-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. Name(s) of Grape(s) and/or Non-Grape Fruit(s) used and their percentage(s) if &lt;= 75% single variety</w:t>
      </w:r>
    </w:p>
    <w:p w14:paraId="783512FC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27265731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    ______%, _________________________    ______% </w:t>
      </w:r>
    </w:p>
    <w:p w14:paraId="04EBC035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633956B7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    ______%, _________________________    ______% </w:t>
      </w:r>
    </w:p>
    <w:p w14:paraId="29C0A3CB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5E585924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 xml:space="preserve"> Residual sugar content (Percentage) </w:t>
      </w:r>
      <w:r w:rsidR="00305473">
        <w:rPr>
          <w:rFonts w:ascii="Times New Roman" w:hAnsi="Times New Roman" w:cs="Times New Roman"/>
          <w:sz w:val="22"/>
          <w:szCs w:val="22"/>
        </w:rPr>
        <w:t xml:space="preserve"> </w:t>
      </w:r>
      <w:r w:rsidR="00305473">
        <w:rPr>
          <w:rFonts w:ascii="Times New Roman" w:hAnsi="Times New Roman" w:cs="Times New Roman"/>
          <w:b/>
          <w:sz w:val="22"/>
          <w:szCs w:val="22"/>
        </w:rPr>
        <w:t>Must be reported, if known</w:t>
      </w:r>
      <w:r w:rsidR="00305473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_______________%</w:t>
      </w:r>
    </w:p>
    <w:p w14:paraId="7E60B555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J.</w:t>
      </w:r>
      <w:r>
        <w:rPr>
          <w:rFonts w:ascii="Times New Roman" w:hAnsi="Times New Roman" w:cs="Times New Roman"/>
          <w:sz w:val="22"/>
          <w:szCs w:val="22"/>
        </w:rPr>
        <w:t xml:space="preserve"> Vintage Year    (NV for </w:t>
      </w:r>
      <w:proofErr w:type="spellStart"/>
      <w:r>
        <w:rPr>
          <w:rFonts w:ascii="Times New Roman" w:hAnsi="Times New Roman" w:cs="Times New Roman"/>
          <w:sz w:val="22"/>
          <w:szCs w:val="22"/>
        </w:rPr>
        <w:t>Non Vintage</w:t>
      </w:r>
      <w:proofErr w:type="spellEnd"/>
      <w:r>
        <w:rPr>
          <w:rFonts w:ascii="Times New Roman" w:hAnsi="Times New Roman" w:cs="Times New Roman"/>
          <w:sz w:val="22"/>
          <w:szCs w:val="22"/>
        </w:rPr>
        <w:t>)                        __________________</w:t>
      </w:r>
    </w:p>
    <w:p w14:paraId="5F19765D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. Is Wine made from 100% NM-grown Crop?    YES_________ NO_________</w:t>
      </w:r>
    </w:p>
    <w:p w14:paraId="6EDEAA9E" w14:textId="5D1421AA" w:rsidR="006003A5" w:rsidRDefault="00600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2"/>
          <w:szCs w:val="22"/>
        </w:rPr>
        <w:t>L.</w:t>
      </w:r>
      <w:r>
        <w:rPr>
          <w:rFonts w:ascii="Times New Roman" w:hAnsi="Times New Roman" w:cs="Times New Roman"/>
          <w:sz w:val="22"/>
          <w:szCs w:val="22"/>
        </w:rPr>
        <w:t xml:space="preserve"> Wine Entry Fees: Commercial Wines</w:t>
      </w:r>
      <w:r w:rsidR="00512CE0">
        <w:rPr>
          <w:rFonts w:ascii="Times New Roman" w:hAnsi="Times New Roman" w:cs="Times New Roman"/>
          <w:sz w:val="22"/>
          <w:szCs w:val="22"/>
        </w:rPr>
        <w:t>- $</w:t>
      </w:r>
      <w:r w:rsidR="00E57542">
        <w:rPr>
          <w:rFonts w:ascii="Times New Roman" w:hAnsi="Times New Roman" w:cs="Times New Roman"/>
          <w:sz w:val="22"/>
          <w:szCs w:val="22"/>
        </w:rPr>
        <w:t>45</w:t>
      </w:r>
      <w:r w:rsidR="00512CE0">
        <w:rPr>
          <w:rFonts w:ascii="Times New Roman" w:hAnsi="Times New Roman" w:cs="Times New Roman"/>
          <w:sz w:val="22"/>
          <w:szCs w:val="22"/>
        </w:rPr>
        <w:t>.00/entry; Non-Commercial/</w:t>
      </w:r>
      <w:r>
        <w:rPr>
          <w:rFonts w:ascii="Times New Roman" w:hAnsi="Times New Roman" w:cs="Times New Roman"/>
          <w:sz w:val="22"/>
          <w:szCs w:val="22"/>
        </w:rPr>
        <w:t>Amateur Wines-$1</w:t>
      </w:r>
      <w:r w:rsidR="00272E55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/entry. </w:t>
      </w:r>
      <w:r w:rsidRPr="00E213A7">
        <w:rPr>
          <w:rFonts w:ascii="Times New Roman" w:hAnsi="Times New Roman" w:cs="Times New Roman"/>
          <w:sz w:val="22"/>
          <w:szCs w:val="22"/>
          <w:u w:val="single"/>
        </w:rPr>
        <w:t>Entry fees must accompany wines or be</w:t>
      </w:r>
      <w:r w:rsidR="00624765" w:rsidRPr="00E213A7">
        <w:rPr>
          <w:rFonts w:ascii="Times New Roman" w:hAnsi="Times New Roman" w:cs="Times New Roman"/>
          <w:sz w:val="22"/>
          <w:szCs w:val="22"/>
          <w:u w:val="single"/>
        </w:rPr>
        <w:t xml:space="preserve"> ma</w:t>
      </w:r>
      <w:r w:rsidR="0068748C" w:rsidRPr="00E213A7">
        <w:rPr>
          <w:rFonts w:ascii="Times New Roman" w:hAnsi="Times New Roman" w:cs="Times New Roman"/>
          <w:sz w:val="22"/>
          <w:szCs w:val="22"/>
          <w:u w:val="single"/>
        </w:rPr>
        <w:t xml:space="preserve">iled and received before </w:t>
      </w:r>
      <w:r w:rsidR="00ED5C53" w:rsidRPr="00E213A7">
        <w:rPr>
          <w:rFonts w:ascii="Times New Roman" w:hAnsi="Times New Roman" w:cs="Times New Roman"/>
          <w:sz w:val="22"/>
          <w:szCs w:val="22"/>
          <w:u w:val="single"/>
        </w:rPr>
        <w:t>Ju</w:t>
      </w:r>
      <w:r w:rsidR="00133A4F" w:rsidRPr="00E213A7">
        <w:rPr>
          <w:rFonts w:ascii="Times New Roman" w:hAnsi="Times New Roman" w:cs="Times New Roman"/>
          <w:sz w:val="22"/>
          <w:szCs w:val="22"/>
          <w:u w:val="single"/>
        </w:rPr>
        <w:t xml:space="preserve">ne </w:t>
      </w:r>
      <w:r w:rsidR="00E15A7B">
        <w:rPr>
          <w:rFonts w:ascii="Times New Roman" w:hAnsi="Times New Roman" w:cs="Times New Roman"/>
          <w:sz w:val="22"/>
          <w:szCs w:val="22"/>
          <w:u w:val="single"/>
        </w:rPr>
        <w:t>7t</w:t>
      </w:r>
      <w:r w:rsidR="00CD4EC4">
        <w:rPr>
          <w:rFonts w:ascii="Times New Roman" w:hAnsi="Times New Roman" w:cs="Times New Roman"/>
          <w:sz w:val="22"/>
          <w:szCs w:val="22"/>
          <w:u w:val="single"/>
        </w:rPr>
        <w:t>h</w:t>
      </w:r>
      <w:r w:rsidRPr="00E213A7">
        <w:rPr>
          <w:rFonts w:ascii="Times New Roman" w:hAnsi="Times New Roman" w:cs="Times New Roman"/>
          <w:sz w:val="22"/>
          <w:szCs w:val="22"/>
          <w:u w:val="single"/>
        </w:rPr>
        <w:t xml:space="preserve"> for wines to be considered “entered”. </w:t>
      </w:r>
      <w:r w:rsidR="004C36DC" w:rsidRPr="00E213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8748C" w:rsidRPr="00E213A7">
        <w:rPr>
          <w:rFonts w:ascii="Times New Roman" w:hAnsi="Times New Roman" w:cs="Times New Roman"/>
          <w:sz w:val="22"/>
          <w:szCs w:val="22"/>
          <w:u w:val="single"/>
        </w:rPr>
        <w:t xml:space="preserve">Judging will be </w:t>
      </w:r>
      <w:r w:rsidR="00045748" w:rsidRPr="00E213A7">
        <w:rPr>
          <w:rFonts w:ascii="Times New Roman" w:hAnsi="Times New Roman" w:cs="Times New Roman"/>
          <w:sz w:val="22"/>
          <w:szCs w:val="22"/>
          <w:u w:val="single"/>
        </w:rPr>
        <w:t xml:space="preserve">June </w:t>
      </w:r>
      <w:r w:rsidR="00E15A7B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045748" w:rsidRPr="00E213A7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th</w:t>
      </w:r>
      <w:r w:rsidR="00045748">
        <w:rPr>
          <w:rFonts w:ascii="Times New Roman" w:hAnsi="Times New Roman" w:cs="Times New Roman"/>
          <w:sz w:val="22"/>
          <w:szCs w:val="22"/>
        </w:rPr>
        <w:t>.</w:t>
      </w:r>
      <w:r w:rsidR="00E213A7">
        <w:rPr>
          <w:rFonts w:ascii="Times New Roman" w:hAnsi="Times New Roman" w:cs="Times New Roman"/>
          <w:sz w:val="22"/>
          <w:szCs w:val="22"/>
        </w:rPr>
        <w:t xml:space="preserve">  </w:t>
      </w:r>
      <w:r w:rsidR="00C51DF5">
        <w:rPr>
          <w:rFonts w:ascii="Times New Roman" w:hAnsi="Times New Roman" w:cs="Times New Roman"/>
          <w:sz w:val="22"/>
          <w:szCs w:val="22"/>
        </w:rPr>
        <w:t xml:space="preserve"> </w:t>
      </w:r>
      <w:r w:rsidRPr="0065033C">
        <w:rPr>
          <w:rFonts w:ascii="Times New Roman" w:hAnsi="Times New Roman" w:cs="Times New Roman"/>
          <w:b/>
          <w:sz w:val="24"/>
          <w:szCs w:val="22"/>
          <w:u w:val="single"/>
        </w:rPr>
        <w:t xml:space="preserve">The deadline for wine entries is </w:t>
      </w:r>
      <w:r w:rsidR="001441DB">
        <w:rPr>
          <w:rFonts w:ascii="Times New Roman" w:hAnsi="Times New Roman" w:cs="Times New Roman"/>
          <w:b/>
          <w:szCs w:val="28"/>
          <w:u w:val="single"/>
        </w:rPr>
        <w:t>MAY 17</w:t>
      </w:r>
      <w:r w:rsidR="00B15918">
        <w:rPr>
          <w:rFonts w:ascii="Times New Roman" w:hAnsi="Times New Roman" w:cs="Times New Roman"/>
          <w:b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44719F" w14:textId="77777777" w:rsidR="00B91E53" w:rsidRDefault="00B91E53" w:rsidP="004C36D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16403341"/>
    </w:p>
    <w:p w14:paraId="2FC7D547" w14:textId="484A57DE" w:rsidR="004C36DC" w:rsidRPr="004C36DC" w:rsidRDefault="00291F0B" w:rsidP="004C3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F6008">
        <w:rPr>
          <w:rFonts w:ascii="Times New Roman" w:hAnsi="Times New Roman" w:cs="Times New Roman"/>
          <w:b/>
          <w:sz w:val="24"/>
          <w:szCs w:val="24"/>
        </w:rPr>
        <w:t>Make check out to “New Mexico Vine and Wine Society”</w:t>
      </w:r>
      <w:r w:rsidR="00272E55">
        <w:rPr>
          <w:rFonts w:ascii="Times New Roman" w:hAnsi="Times New Roman" w:cs="Times New Roman"/>
          <w:b/>
          <w:sz w:val="24"/>
          <w:szCs w:val="24"/>
        </w:rPr>
        <w:t xml:space="preserve"> and attach to wines</w:t>
      </w:r>
      <w:r w:rsidR="00050BD8">
        <w:rPr>
          <w:rFonts w:ascii="Times New Roman" w:hAnsi="Times New Roman" w:cs="Times New Roman"/>
          <w:b/>
          <w:sz w:val="24"/>
          <w:szCs w:val="24"/>
        </w:rPr>
        <w:t xml:space="preserve"> (one check for multiple entries, please)</w:t>
      </w:r>
      <w:r w:rsidR="004C3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6DC">
        <w:rPr>
          <w:rFonts w:ascii="Times New Roman" w:hAnsi="Times New Roman" w:cs="Times New Roman"/>
          <w:b/>
          <w:sz w:val="24"/>
          <w:szCs w:val="24"/>
        </w:rPr>
        <w:t>O</w:t>
      </w:r>
      <w:r w:rsidR="00272E55">
        <w:rPr>
          <w:rFonts w:ascii="Times New Roman" w:hAnsi="Times New Roman" w:cs="Times New Roman"/>
          <w:b/>
          <w:sz w:val="24"/>
          <w:szCs w:val="24"/>
        </w:rPr>
        <w:t>r send to</w:t>
      </w:r>
      <w:r w:rsidR="004C3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6DC" w:rsidRPr="004C36DC">
        <w:rPr>
          <w:rFonts w:ascii="Times New Roman" w:hAnsi="Times New Roman" w:cs="Times New Roman"/>
          <w:b/>
          <w:sz w:val="24"/>
          <w:szCs w:val="24"/>
        </w:rPr>
        <w:t>NMV&amp;WS, P.O</w:t>
      </w:r>
      <w:r w:rsidR="005F1BC0">
        <w:rPr>
          <w:rFonts w:ascii="Times New Roman" w:hAnsi="Times New Roman" w:cs="Times New Roman"/>
          <w:b/>
          <w:sz w:val="24"/>
          <w:szCs w:val="24"/>
        </w:rPr>
        <w:t>.</w:t>
      </w:r>
      <w:r w:rsidR="004C36DC" w:rsidRPr="004C36DC">
        <w:rPr>
          <w:rFonts w:ascii="Times New Roman" w:hAnsi="Times New Roman" w:cs="Times New Roman"/>
          <w:b/>
          <w:sz w:val="24"/>
          <w:szCs w:val="24"/>
        </w:rPr>
        <w:t xml:space="preserve"> Box 26751</w:t>
      </w:r>
      <w:r w:rsidR="004C36DC">
        <w:rPr>
          <w:rFonts w:ascii="Times New Roman" w:hAnsi="Times New Roman" w:cs="Times New Roman"/>
          <w:b/>
          <w:sz w:val="24"/>
          <w:szCs w:val="24"/>
        </w:rPr>
        <w:t>,</w:t>
      </w:r>
      <w:r w:rsidR="004C36DC" w:rsidRPr="004C36DC">
        <w:rPr>
          <w:rFonts w:ascii="Times New Roman" w:hAnsi="Times New Roman" w:cs="Times New Roman"/>
          <w:b/>
          <w:sz w:val="24"/>
          <w:szCs w:val="24"/>
        </w:rPr>
        <w:t xml:space="preserve"> Albuquerque, NM 87125</w:t>
      </w:r>
    </w:p>
    <w:bookmarkEnd w:id="1"/>
    <w:p w14:paraId="204DC9A8" w14:textId="77777777" w:rsidR="00291F0B" w:rsidRDefault="00272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0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3DE2BC" w14:textId="77777777" w:rsidR="00FF6008" w:rsidRDefault="00291F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F6008" w:rsidRPr="005338F4">
        <w:rPr>
          <w:rFonts w:ascii="Times New Roman" w:hAnsi="Times New Roman" w:cs="Times New Roman"/>
          <w:b/>
          <w:i/>
          <w:sz w:val="22"/>
          <w:szCs w:val="22"/>
        </w:rPr>
        <w:t>Questions?</w:t>
      </w:r>
      <w:r w:rsidR="004C36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F6008" w:rsidRPr="005338F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F6008">
        <w:rPr>
          <w:rFonts w:ascii="Times New Roman" w:hAnsi="Times New Roman" w:cs="Times New Roman"/>
          <w:b/>
          <w:i/>
          <w:sz w:val="22"/>
          <w:szCs w:val="22"/>
        </w:rPr>
        <w:t>Email</w:t>
      </w:r>
      <w:r w:rsidR="00FF6008" w:rsidRPr="005338F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F6008">
        <w:rPr>
          <w:rFonts w:ascii="Times New Roman" w:hAnsi="Times New Roman" w:cs="Times New Roman"/>
          <w:b/>
          <w:i/>
          <w:sz w:val="22"/>
          <w:szCs w:val="22"/>
        </w:rPr>
        <w:t>Jeremiah Baumgartel at jerbaum@gmail.com</w:t>
      </w:r>
    </w:p>
    <w:p w14:paraId="583022AF" w14:textId="77777777" w:rsidR="00B91E53" w:rsidRDefault="00B91E53">
      <w:pPr>
        <w:rPr>
          <w:rFonts w:ascii="Times New Roman" w:hAnsi="Times New Roman" w:cs="Times New Roman"/>
          <w:b/>
          <w:sz w:val="24"/>
          <w:szCs w:val="24"/>
        </w:rPr>
      </w:pPr>
    </w:p>
    <w:p w14:paraId="49AF6BFD" w14:textId="77777777" w:rsidR="00EF7B9A" w:rsidRPr="00291F0B" w:rsidRDefault="00291F0B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6003A5" w:rsidRPr="00291F0B">
        <w:rPr>
          <w:rFonts w:ascii="Times New Roman" w:hAnsi="Times New Roman" w:cs="Times New Roman"/>
          <w:b/>
          <w:sz w:val="20"/>
          <w:szCs w:val="24"/>
        </w:rPr>
        <w:t xml:space="preserve">Deliver or send wines to: </w:t>
      </w:r>
    </w:p>
    <w:p w14:paraId="69CEAFA2" w14:textId="72A83464" w:rsidR="00EF7B9A" w:rsidRPr="00291F0B" w:rsidRDefault="006003A5" w:rsidP="00EF7B9A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291F0B">
        <w:rPr>
          <w:rFonts w:ascii="Times New Roman" w:hAnsi="Times New Roman" w:cs="Times New Roman"/>
          <w:b/>
          <w:sz w:val="20"/>
          <w:szCs w:val="24"/>
        </w:rPr>
        <w:t xml:space="preserve">Bernalillo County Extension Office, </w:t>
      </w:r>
      <w:r w:rsidR="00512CE0" w:rsidRPr="00291F0B">
        <w:rPr>
          <w:rFonts w:ascii="Times New Roman" w:hAnsi="Times New Roman" w:cs="Times New Roman"/>
          <w:b/>
          <w:sz w:val="20"/>
          <w:szCs w:val="24"/>
        </w:rPr>
        <w:t xml:space="preserve">1510 </w:t>
      </w:r>
      <w:proofErr w:type="spellStart"/>
      <w:r w:rsidR="00512CE0" w:rsidRPr="00291F0B">
        <w:rPr>
          <w:rFonts w:ascii="Times New Roman" w:hAnsi="Times New Roman" w:cs="Times New Roman"/>
          <w:b/>
          <w:sz w:val="20"/>
          <w:szCs w:val="24"/>
        </w:rPr>
        <w:t>Menaul</w:t>
      </w:r>
      <w:proofErr w:type="spellEnd"/>
      <w:r w:rsidRPr="00291F0B">
        <w:rPr>
          <w:rFonts w:ascii="Times New Roman" w:hAnsi="Times New Roman" w:cs="Times New Roman"/>
          <w:b/>
          <w:sz w:val="20"/>
          <w:szCs w:val="24"/>
        </w:rPr>
        <w:t xml:space="preserve"> NW, Albu</w:t>
      </w:r>
      <w:r w:rsidR="00FF6008" w:rsidRPr="00291F0B">
        <w:rPr>
          <w:rFonts w:ascii="Times New Roman" w:hAnsi="Times New Roman" w:cs="Times New Roman"/>
          <w:b/>
          <w:sz w:val="20"/>
          <w:szCs w:val="24"/>
        </w:rPr>
        <w:t xml:space="preserve">querque, NM 87107 </w:t>
      </w:r>
    </w:p>
    <w:p w14:paraId="3934DB2E" w14:textId="77777777" w:rsidR="00FF6008" w:rsidRPr="00291F0B" w:rsidRDefault="006003A5" w:rsidP="00FF6008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291F0B">
        <w:rPr>
          <w:rFonts w:ascii="Times New Roman" w:hAnsi="Times New Roman" w:cs="Times New Roman"/>
          <w:b/>
          <w:sz w:val="20"/>
          <w:szCs w:val="24"/>
        </w:rPr>
        <w:t xml:space="preserve">Victor’s </w:t>
      </w:r>
      <w:r w:rsidR="00361793" w:rsidRPr="00291F0B">
        <w:rPr>
          <w:rFonts w:ascii="Times New Roman" w:hAnsi="Times New Roman" w:cs="Times New Roman"/>
          <w:b/>
          <w:sz w:val="20"/>
          <w:szCs w:val="24"/>
        </w:rPr>
        <w:t>Home Brew</w:t>
      </w:r>
      <w:r w:rsidR="00123706" w:rsidRPr="00291F0B">
        <w:rPr>
          <w:rFonts w:ascii="Times New Roman" w:hAnsi="Times New Roman" w:cs="Times New Roman"/>
          <w:b/>
          <w:sz w:val="20"/>
          <w:szCs w:val="24"/>
        </w:rPr>
        <w:t>, 243</w:t>
      </w:r>
      <w:r w:rsidR="00512CE0" w:rsidRPr="00291F0B">
        <w:rPr>
          <w:rFonts w:ascii="Times New Roman" w:hAnsi="Times New Roman" w:cs="Times New Roman"/>
          <w:b/>
          <w:sz w:val="20"/>
          <w:szCs w:val="24"/>
        </w:rPr>
        <w:t>6 San Mateo Pl</w:t>
      </w:r>
      <w:r w:rsidR="00A36690">
        <w:rPr>
          <w:rFonts w:ascii="Times New Roman" w:hAnsi="Times New Roman" w:cs="Times New Roman"/>
          <w:b/>
          <w:sz w:val="20"/>
          <w:szCs w:val="24"/>
        </w:rPr>
        <w:t xml:space="preserve"> NE</w:t>
      </w:r>
      <w:r w:rsidR="00AD37A4" w:rsidRPr="00291F0B">
        <w:rPr>
          <w:rFonts w:ascii="Times New Roman" w:hAnsi="Times New Roman" w:cs="Times New Roman"/>
          <w:b/>
          <w:sz w:val="20"/>
          <w:szCs w:val="24"/>
        </w:rPr>
        <w:t xml:space="preserve">, Albuquerque </w:t>
      </w:r>
      <w:r w:rsidR="00FF6008" w:rsidRPr="00291F0B">
        <w:rPr>
          <w:rFonts w:ascii="Times New Roman" w:hAnsi="Times New Roman" w:cs="Times New Roman"/>
          <w:b/>
          <w:sz w:val="20"/>
          <w:szCs w:val="24"/>
        </w:rPr>
        <w:t>87110</w:t>
      </w:r>
    </w:p>
    <w:p w14:paraId="519320EA" w14:textId="6C0960A4" w:rsidR="005F1BC0" w:rsidRPr="00B15918" w:rsidRDefault="00D1582D" w:rsidP="00B15918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291F0B">
        <w:rPr>
          <w:rFonts w:ascii="Times New Roman" w:hAnsi="Times New Roman" w:cs="Times New Roman"/>
          <w:b/>
          <w:sz w:val="20"/>
          <w:szCs w:val="24"/>
        </w:rPr>
        <w:t xml:space="preserve">NMSU </w:t>
      </w:r>
      <w:r w:rsidR="00FF6008" w:rsidRPr="00291F0B">
        <w:rPr>
          <w:rFonts w:ascii="Times New Roman" w:hAnsi="Times New Roman" w:cs="Times New Roman"/>
          <w:b/>
          <w:sz w:val="20"/>
          <w:szCs w:val="24"/>
        </w:rPr>
        <w:t xml:space="preserve">Fermentation Lab (Tan Colored Steel Building), 500 W. College Ave., Las Cruces, NM 99005  </w:t>
      </w:r>
      <w:r w:rsidRPr="00291F0B">
        <w:rPr>
          <w:rFonts w:ascii="Times New Roman" w:hAnsi="Times New Roman" w:cs="Times New Roman"/>
          <w:b/>
          <w:sz w:val="20"/>
          <w:szCs w:val="24"/>
        </w:rPr>
        <w:t>*</w:t>
      </w:r>
      <w:r w:rsidR="00FF6008" w:rsidRPr="00291F0B">
        <w:rPr>
          <w:rFonts w:ascii="Times New Roman" w:hAnsi="Times New Roman" w:cs="Times New Roman"/>
          <w:b/>
          <w:sz w:val="20"/>
          <w:szCs w:val="24"/>
        </w:rPr>
        <w:t xml:space="preserve">Please </w:t>
      </w:r>
      <w:r w:rsidR="00480D72">
        <w:rPr>
          <w:rFonts w:ascii="Times New Roman" w:hAnsi="Times New Roman" w:cs="Times New Roman"/>
          <w:b/>
          <w:sz w:val="20"/>
          <w:szCs w:val="24"/>
        </w:rPr>
        <w:t xml:space="preserve">pre-arrange delivery </w:t>
      </w:r>
      <w:r w:rsidR="00480D72" w:rsidRPr="00F54C09">
        <w:rPr>
          <w:rFonts w:ascii="Times New Roman" w:hAnsi="Times New Roman" w:cs="Times New Roman"/>
          <w:b/>
          <w:sz w:val="18"/>
          <w:szCs w:val="24"/>
        </w:rPr>
        <w:t>if dropping wines on NMSU campus</w:t>
      </w:r>
      <w:r w:rsidR="00480D72">
        <w:rPr>
          <w:rFonts w:ascii="Times New Roman" w:hAnsi="Times New Roman" w:cs="Times New Roman"/>
          <w:b/>
          <w:sz w:val="20"/>
          <w:szCs w:val="24"/>
        </w:rPr>
        <w:t xml:space="preserve"> with</w:t>
      </w:r>
      <w:r w:rsidR="00FF6008" w:rsidRPr="00291F0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4F56F6">
        <w:rPr>
          <w:rFonts w:ascii="Times New Roman" w:hAnsi="Times New Roman" w:cs="Times New Roman"/>
          <w:b/>
          <w:sz w:val="18"/>
          <w:szCs w:val="24"/>
        </w:rPr>
        <w:t>Dale Ellis</w:t>
      </w:r>
      <w:r w:rsidR="004F56F6" w:rsidRPr="00F54C09">
        <w:rPr>
          <w:rFonts w:ascii="Times New Roman" w:hAnsi="Times New Roman" w:cs="Times New Roman"/>
          <w:b/>
          <w:sz w:val="18"/>
          <w:szCs w:val="24"/>
        </w:rPr>
        <w:t xml:space="preserve">: </w:t>
      </w:r>
      <w:hyperlink r:id="rId5" w:tgtFrame="_blank" w:history="1">
        <w:r w:rsidR="004F56F6" w:rsidRPr="00B97BA4">
          <w:rPr>
            <w:rStyle w:val="Hyperlink"/>
            <w:rFonts w:ascii="Times New Roman" w:hAnsi="Times New Roman" w:cs="Times New Roman"/>
            <w:sz w:val="20"/>
            <w:szCs w:val="20"/>
          </w:rPr>
          <w:t>dellis57@nmsu.edu</w:t>
        </w:r>
      </w:hyperlink>
      <w:r w:rsidR="004F56F6" w:rsidRPr="00F54C09">
        <w:rPr>
          <w:rFonts w:ascii="Times New Roman" w:hAnsi="Times New Roman" w:cs="Times New Roman"/>
          <w:b/>
          <w:sz w:val="18"/>
          <w:szCs w:val="24"/>
        </w:rPr>
        <w:t xml:space="preserve">  (5</w:t>
      </w:r>
      <w:r w:rsidR="004F56F6">
        <w:rPr>
          <w:rFonts w:ascii="Times New Roman" w:hAnsi="Times New Roman" w:cs="Times New Roman"/>
          <w:b/>
          <w:sz w:val="18"/>
          <w:szCs w:val="24"/>
        </w:rPr>
        <w:t>75</w:t>
      </w:r>
      <w:r w:rsidR="004F56F6" w:rsidRPr="00F54C09">
        <w:rPr>
          <w:rFonts w:ascii="Times New Roman" w:hAnsi="Times New Roman" w:cs="Times New Roman"/>
          <w:b/>
          <w:sz w:val="18"/>
          <w:szCs w:val="24"/>
        </w:rPr>
        <w:t xml:space="preserve">) </w:t>
      </w:r>
      <w:r w:rsidR="004F56F6">
        <w:rPr>
          <w:rFonts w:ascii="Times New Roman" w:hAnsi="Times New Roman" w:cs="Times New Roman"/>
          <w:b/>
          <w:sz w:val="18"/>
          <w:szCs w:val="24"/>
        </w:rPr>
        <w:t>644</w:t>
      </w:r>
      <w:r w:rsidR="004F56F6" w:rsidRPr="00F54C09">
        <w:rPr>
          <w:rFonts w:ascii="Times New Roman" w:hAnsi="Times New Roman" w:cs="Times New Roman"/>
          <w:b/>
          <w:sz w:val="18"/>
          <w:szCs w:val="24"/>
        </w:rPr>
        <w:t>-</w:t>
      </w:r>
      <w:r w:rsidR="004F56F6">
        <w:rPr>
          <w:rFonts w:ascii="Times New Roman" w:hAnsi="Times New Roman" w:cs="Times New Roman"/>
          <w:b/>
          <w:sz w:val="18"/>
          <w:szCs w:val="24"/>
        </w:rPr>
        <w:t>7008</w:t>
      </w:r>
      <w:r w:rsidR="00480D72">
        <w:rPr>
          <w:rFonts w:ascii="Times New Roman" w:hAnsi="Times New Roman" w:cs="Times New Roman"/>
          <w:b/>
          <w:sz w:val="18"/>
          <w:szCs w:val="24"/>
        </w:rPr>
        <w:t xml:space="preserve">, Maryel Lopez: </w:t>
      </w:r>
      <w:hyperlink r:id="rId6" w:history="1">
        <w:r w:rsidR="00480D72" w:rsidRPr="005E49F0">
          <w:rPr>
            <w:rStyle w:val="Hyperlink"/>
            <w:rFonts w:ascii="Times New Roman" w:hAnsi="Times New Roman" w:cs="Times New Roman"/>
            <w:b/>
            <w:sz w:val="18"/>
            <w:szCs w:val="24"/>
          </w:rPr>
          <w:t>Maryel16@nmsu.edu</w:t>
        </w:r>
      </w:hyperlink>
      <w:r w:rsidR="00480D72">
        <w:rPr>
          <w:rFonts w:ascii="Times New Roman" w:hAnsi="Times New Roman" w:cs="Times New Roman"/>
          <w:b/>
          <w:sz w:val="18"/>
          <w:szCs w:val="24"/>
        </w:rPr>
        <w:t xml:space="preserve">  (915) 243-8602</w:t>
      </w:r>
      <w:r w:rsidR="00193D24">
        <w:rPr>
          <w:rFonts w:ascii="Times New Roman" w:hAnsi="Times New Roman" w:cs="Times New Roman"/>
          <w:b/>
          <w:sz w:val="18"/>
          <w:szCs w:val="24"/>
        </w:rPr>
        <w:t>, or Melene</w:t>
      </w:r>
      <w:r w:rsidR="004F2A52">
        <w:rPr>
          <w:rFonts w:ascii="Times New Roman" w:hAnsi="Times New Roman" w:cs="Times New Roman"/>
          <w:b/>
          <w:sz w:val="18"/>
          <w:szCs w:val="24"/>
        </w:rPr>
        <w:t xml:space="preserve"> (575) 642-0999</w:t>
      </w:r>
      <w:r w:rsidR="00DA2140">
        <w:rPr>
          <w:rFonts w:ascii="Times New Roman" w:hAnsi="Times New Roman" w:cs="Times New Roman"/>
          <w:b/>
          <w:sz w:val="18"/>
          <w:szCs w:val="24"/>
        </w:rPr>
        <w:t>.</w:t>
      </w:r>
    </w:p>
    <w:p w14:paraId="146294AA" w14:textId="77777777" w:rsidR="00FF6008" w:rsidRPr="005338F4" w:rsidRDefault="00FF6008" w:rsidP="00FF600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4EE0790" w14:textId="77777777" w:rsidR="008F3966" w:rsidRPr="00B15918" w:rsidRDefault="008F3966">
      <w:pPr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B15918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Note that </w:t>
      </w:r>
      <w:r w:rsidR="00361793" w:rsidRPr="00B15918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we will continue the </w:t>
      </w:r>
      <w:r w:rsidRPr="00B15918">
        <w:rPr>
          <w:rFonts w:ascii="Times New Roman" w:hAnsi="Times New Roman" w:cs="Times New Roman"/>
          <w:b/>
          <w:color w:val="00B050"/>
          <w:sz w:val="18"/>
          <w:szCs w:val="18"/>
        </w:rPr>
        <w:t>“Premier Non-Vinifera Vintners Award”. A select panel will judge the best non-vinifera (fruit, hybrid, native American, mead) wines for this award. The wine must be 100% NM product and must be made and bottled by the winemaker.</w:t>
      </w:r>
    </w:p>
    <w:sectPr w:rsidR="008F3966" w:rsidRPr="00B15918" w:rsidSect="00554032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2D70"/>
    <w:multiLevelType w:val="hybridMultilevel"/>
    <w:tmpl w:val="D6E6B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79"/>
    <w:rsid w:val="00045748"/>
    <w:rsid w:val="00050BD8"/>
    <w:rsid w:val="00091F1B"/>
    <w:rsid w:val="001062E3"/>
    <w:rsid w:val="00123706"/>
    <w:rsid w:val="00133A4F"/>
    <w:rsid w:val="001441DB"/>
    <w:rsid w:val="00193D24"/>
    <w:rsid w:val="001F0536"/>
    <w:rsid w:val="001F6EAB"/>
    <w:rsid w:val="00204EC1"/>
    <w:rsid w:val="00207327"/>
    <w:rsid w:val="00235B8A"/>
    <w:rsid w:val="00272E55"/>
    <w:rsid w:val="00291F0B"/>
    <w:rsid w:val="002D0479"/>
    <w:rsid w:val="00305473"/>
    <w:rsid w:val="00307FDF"/>
    <w:rsid w:val="00313EB5"/>
    <w:rsid w:val="00316CA3"/>
    <w:rsid w:val="00361793"/>
    <w:rsid w:val="0039370D"/>
    <w:rsid w:val="003A187E"/>
    <w:rsid w:val="003A71CD"/>
    <w:rsid w:val="003C2836"/>
    <w:rsid w:val="00411B5B"/>
    <w:rsid w:val="00480D72"/>
    <w:rsid w:val="004861D6"/>
    <w:rsid w:val="004C36DC"/>
    <w:rsid w:val="004C393A"/>
    <w:rsid w:val="004F2A52"/>
    <w:rsid w:val="004F3589"/>
    <w:rsid w:val="004F56F6"/>
    <w:rsid w:val="00512CE0"/>
    <w:rsid w:val="005338F4"/>
    <w:rsid w:val="00554032"/>
    <w:rsid w:val="0055738C"/>
    <w:rsid w:val="005A4D96"/>
    <w:rsid w:val="005B73D9"/>
    <w:rsid w:val="005F1BC0"/>
    <w:rsid w:val="006003A5"/>
    <w:rsid w:val="006243C1"/>
    <w:rsid w:val="00624765"/>
    <w:rsid w:val="0065033C"/>
    <w:rsid w:val="0068748C"/>
    <w:rsid w:val="006968B8"/>
    <w:rsid w:val="006D6B26"/>
    <w:rsid w:val="006F5382"/>
    <w:rsid w:val="0075671F"/>
    <w:rsid w:val="00756C03"/>
    <w:rsid w:val="007F1543"/>
    <w:rsid w:val="00831112"/>
    <w:rsid w:val="008D125A"/>
    <w:rsid w:val="008F3966"/>
    <w:rsid w:val="00902E6A"/>
    <w:rsid w:val="00921F5F"/>
    <w:rsid w:val="009F17B3"/>
    <w:rsid w:val="00A36690"/>
    <w:rsid w:val="00AD37A4"/>
    <w:rsid w:val="00B15918"/>
    <w:rsid w:val="00B53B5D"/>
    <w:rsid w:val="00B57185"/>
    <w:rsid w:val="00B73166"/>
    <w:rsid w:val="00B91E53"/>
    <w:rsid w:val="00BC2EFD"/>
    <w:rsid w:val="00BF33E2"/>
    <w:rsid w:val="00C51DF5"/>
    <w:rsid w:val="00C82789"/>
    <w:rsid w:val="00CA066F"/>
    <w:rsid w:val="00CB3430"/>
    <w:rsid w:val="00CC7FC8"/>
    <w:rsid w:val="00CD4EC4"/>
    <w:rsid w:val="00D1582D"/>
    <w:rsid w:val="00D512CF"/>
    <w:rsid w:val="00DA2140"/>
    <w:rsid w:val="00E15A7B"/>
    <w:rsid w:val="00E213A7"/>
    <w:rsid w:val="00E57542"/>
    <w:rsid w:val="00ED5C53"/>
    <w:rsid w:val="00EF7B9A"/>
    <w:rsid w:val="00F06B86"/>
    <w:rsid w:val="00F11A5D"/>
    <w:rsid w:val="00F21AA1"/>
    <w:rsid w:val="00FF3089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5E49B"/>
  <w15:chartTrackingRefBased/>
  <w15:docId w15:val="{8FEB7818-A56E-4764-91A7-381A097E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jc w:val="center"/>
      <w:outlineLvl w:val="0"/>
    </w:pPr>
    <w:rPr>
      <w:rFonts w:ascii="Lucida Sans" w:hAnsi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6EA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3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3589"/>
    <w:rPr>
      <w:rFonts w:ascii="Segoe UI" w:hAnsi="Segoe UI" w:cs="Segoe UI"/>
      <w:sz w:val="18"/>
      <w:szCs w:val="18"/>
    </w:rPr>
  </w:style>
  <w:style w:type="character" w:customStyle="1" w:styleId="il">
    <w:name w:val="il"/>
    <w:rsid w:val="00FF6008"/>
  </w:style>
  <w:style w:type="paragraph" w:styleId="NormalWeb">
    <w:name w:val="Normal (Web)"/>
    <w:basedOn w:val="Normal"/>
    <w:uiPriority w:val="99"/>
    <w:unhideWhenUsed/>
    <w:rsid w:val="005F1B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el16@nmsu.edu" TargetMode="External"/><Relationship Id="rId5" Type="http://schemas.openxmlformats.org/officeDocument/2006/relationships/hyperlink" Target="mailto:dellis57@n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 ENTRY FORM</vt:lpstr>
    </vt:vector>
  </TitlesOfParts>
  <Company>Hewlett-Packard</Company>
  <LinksUpToDate>false</LinksUpToDate>
  <CharactersWithSpaces>3205</CharactersWithSpaces>
  <SharedDoc>false</SharedDoc>
  <HLinks>
    <vt:vector size="12" baseType="variant"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mailto:goodrich@nmsu.edu</vt:lpwstr>
      </vt:variant>
      <vt:variant>
        <vt:lpwstr/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http://www.vineandwine.org/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 ENTRY FORM</dc:title>
  <dc:subject/>
  <dc:creator>JoAnn Mantych</dc:creator>
  <cp:keywords/>
  <cp:lastModifiedBy>Jeremiah Baumgartel</cp:lastModifiedBy>
  <cp:revision>14</cp:revision>
  <cp:lastPrinted>2021-06-06T18:00:00Z</cp:lastPrinted>
  <dcterms:created xsi:type="dcterms:W3CDTF">2024-04-23T17:45:00Z</dcterms:created>
  <dcterms:modified xsi:type="dcterms:W3CDTF">2024-04-24T15:28:00Z</dcterms:modified>
</cp:coreProperties>
</file>